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1C97" w14:textId="31F0A54F" w:rsidR="003E3B1D" w:rsidRDefault="00093C24" w:rsidP="569D56DB">
      <w:pPr>
        <w:spacing w:after="240"/>
        <w:jc w:val="center"/>
        <w:rPr>
          <w:b/>
          <w:bCs/>
          <w:sz w:val="44"/>
          <w:szCs w:val="44"/>
        </w:rPr>
      </w:pPr>
      <w:r w:rsidRPr="569D56DB">
        <w:rPr>
          <w:b/>
          <w:bCs/>
          <w:sz w:val="44"/>
          <w:szCs w:val="44"/>
        </w:rPr>
        <w:t>Website Cookie Policy</w:t>
      </w:r>
    </w:p>
    <w:p w14:paraId="4FA76C6F" w14:textId="73B09B3E" w:rsidR="569D56DB" w:rsidRDefault="569D56DB" w:rsidP="569D56DB">
      <w:pPr>
        <w:spacing w:after="240" w:line="240" w:lineRule="auto"/>
        <w:rPr>
          <w:b/>
          <w:bCs/>
          <w:color w:val="000000" w:themeColor="text1"/>
          <w:sz w:val="28"/>
          <w:szCs w:val="28"/>
        </w:rPr>
      </w:pPr>
    </w:p>
    <w:p w14:paraId="58458437" w14:textId="71096F22" w:rsidR="00943E1B" w:rsidRDefault="00943E1B" w:rsidP="569D56DB">
      <w:pPr>
        <w:spacing w:after="240" w:line="240" w:lineRule="auto"/>
      </w:pPr>
      <w:r w:rsidRPr="569D56DB">
        <w:rPr>
          <w:b/>
          <w:bCs/>
          <w:color w:val="000000" w:themeColor="text1"/>
          <w:sz w:val="28"/>
          <w:szCs w:val="28"/>
        </w:rPr>
        <w:t>1.</w:t>
      </w:r>
      <w:r w:rsidR="0E72E1A4" w:rsidRPr="569D56DB">
        <w:rPr>
          <w:b/>
          <w:bCs/>
          <w:color w:val="000000" w:themeColor="text1"/>
          <w:sz w:val="28"/>
          <w:szCs w:val="28"/>
        </w:rPr>
        <w:t xml:space="preserve"> </w:t>
      </w:r>
      <w:r w:rsidRPr="569D56DB">
        <w:rPr>
          <w:b/>
          <w:bCs/>
          <w:color w:val="000000" w:themeColor="text1"/>
          <w:sz w:val="28"/>
          <w:szCs w:val="28"/>
        </w:rPr>
        <w:t>Introduction</w:t>
      </w:r>
    </w:p>
    <w:p w14:paraId="7DEE091E" w14:textId="29B5D5EB" w:rsidR="00943E1B" w:rsidRPr="004B71C3" w:rsidRDefault="00943E1B" w:rsidP="569D56DB">
      <w:pPr>
        <w:spacing w:after="240" w:line="240" w:lineRule="auto"/>
        <w:rPr>
          <w:i/>
          <w:iCs/>
          <w:sz w:val="24"/>
          <w:szCs w:val="24"/>
        </w:rPr>
      </w:pPr>
      <w:r w:rsidRPr="569D56DB">
        <w:rPr>
          <w:color w:val="000000" w:themeColor="text1"/>
          <w:sz w:val="24"/>
          <w:szCs w:val="24"/>
        </w:rPr>
        <w:t xml:space="preserve">This is our cookies policy. </w:t>
      </w:r>
      <w:r w:rsidR="2F448F56" w:rsidRPr="569D56DB">
        <w:rPr>
          <w:color w:val="000000" w:themeColor="text1"/>
          <w:sz w:val="24"/>
          <w:szCs w:val="24"/>
        </w:rPr>
        <w:t>I</w:t>
      </w:r>
      <w:r w:rsidRPr="569D56DB">
        <w:rPr>
          <w:color w:val="000000" w:themeColor="text1"/>
          <w:sz w:val="24"/>
          <w:szCs w:val="24"/>
        </w:rPr>
        <w:t xml:space="preserve">f you use our website, your acceptance of this policy will be given </w:t>
      </w:r>
      <w:r w:rsidRPr="569D56DB">
        <w:rPr>
          <w:sz w:val="24"/>
          <w:szCs w:val="24"/>
        </w:rPr>
        <w:t xml:space="preserve">by </w:t>
      </w:r>
      <w:r w:rsidRPr="569D56DB">
        <w:rPr>
          <w:i/>
          <w:iCs/>
          <w:sz w:val="24"/>
          <w:szCs w:val="24"/>
        </w:rPr>
        <w:t>your continued use</w:t>
      </w:r>
      <w:r w:rsidR="004B71C3">
        <w:rPr>
          <w:i/>
          <w:iCs/>
          <w:sz w:val="24"/>
          <w:szCs w:val="24"/>
        </w:rPr>
        <w:t xml:space="preserve"> of</w:t>
      </w:r>
      <w:r w:rsidRPr="569D56DB">
        <w:rPr>
          <w:i/>
          <w:iCs/>
          <w:sz w:val="24"/>
          <w:szCs w:val="24"/>
        </w:rPr>
        <w:t xml:space="preserve"> our website</w:t>
      </w:r>
      <w:r w:rsidRPr="569D56DB">
        <w:rPr>
          <w:color w:val="000000" w:themeColor="text1"/>
          <w:sz w:val="24"/>
          <w:szCs w:val="24"/>
        </w:rPr>
        <w:t xml:space="preserve">. If you do not agree with this </w:t>
      </w:r>
      <w:proofErr w:type="gramStart"/>
      <w:r w:rsidRPr="569D56DB">
        <w:rPr>
          <w:color w:val="000000" w:themeColor="text1"/>
          <w:sz w:val="24"/>
          <w:szCs w:val="24"/>
        </w:rPr>
        <w:t>policy</w:t>
      </w:r>
      <w:proofErr w:type="gramEnd"/>
      <w:r w:rsidRPr="569D56DB">
        <w:rPr>
          <w:color w:val="000000" w:themeColor="text1"/>
          <w:sz w:val="24"/>
          <w:szCs w:val="24"/>
        </w:rPr>
        <w:t xml:space="preserve"> please stop using our website immediately.</w:t>
      </w:r>
    </w:p>
    <w:p w14:paraId="166ED1D4" w14:textId="2DCC2F48" w:rsidR="00C73CE0" w:rsidRPr="007C74A0" w:rsidRDefault="00C73CE0" w:rsidP="569D56DB">
      <w:pPr>
        <w:spacing w:after="240" w:line="240" w:lineRule="auto"/>
        <w:rPr>
          <w:b/>
          <w:bCs/>
          <w:color w:val="000000"/>
          <w:sz w:val="24"/>
          <w:szCs w:val="24"/>
        </w:rPr>
      </w:pPr>
      <w:r w:rsidRPr="569D56DB">
        <w:rPr>
          <w:color w:val="000000" w:themeColor="text1"/>
          <w:sz w:val="24"/>
          <w:szCs w:val="24"/>
        </w:rPr>
        <w:t xml:space="preserve">Use of our website is also subject to our privacy policy </w:t>
      </w:r>
      <w:r w:rsidR="004B71C3">
        <w:rPr>
          <w:color w:val="000000" w:themeColor="text1"/>
          <w:sz w:val="24"/>
          <w:szCs w:val="24"/>
        </w:rPr>
        <w:t>which can be downloaded via ou</w:t>
      </w:r>
      <w:r w:rsidR="004B71C3" w:rsidRPr="004B71C3">
        <w:rPr>
          <w:color w:val="000000" w:themeColor="text1"/>
          <w:sz w:val="24"/>
          <w:szCs w:val="24"/>
        </w:rPr>
        <w:t xml:space="preserve">r </w:t>
      </w:r>
      <w:r w:rsidR="004B71C3" w:rsidRPr="004B71C3">
        <w:rPr>
          <w:sz w:val="24"/>
          <w:szCs w:val="24"/>
        </w:rPr>
        <w:t>website</w:t>
      </w:r>
      <w:r w:rsidR="004B71C3" w:rsidRPr="004B71C3">
        <w:rPr>
          <w:color w:val="F79646" w:themeColor="accent6"/>
          <w:sz w:val="24"/>
          <w:szCs w:val="24"/>
        </w:rPr>
        <w:t>.</w:t>
      </w:r>
    </w:p>
    <w:p w14:paraId="12915C99" w14:textId="0CB5FBD5" w:rsidR="00943E1B" w:rsidRDefault="00C73CE0" w:rsidP="569D56DB">
      <w:pPr>
        <w:spacing w:after="240" w:line="240" w:lineRule="auto"/>
      </w:pPr>
      <w:r w:rsidRPr="569D56DB">
        <w:rPr>
          <w:color w:val="000000" w:themeColor="text1"/>
          <w:sz w:val="24"/>
          <w:szCs w:val="24"/>
        </w:rPr>
        <w:t xml:space="preserve">Cookies are small text files placed on your device when you visit our website and are used to make the users experience more efficient. We </w:t>
      </w:r>
      <w:proofErr w:type="gramStart"/>
      <w:r w:rsidRPr="569D56DB">
        <w:rPr>
          <w:color w:val="000000" w:themeColor="text1"/>
          <w:sz w:val="24"/>
          <w:szCs w:val="24"/>
        </w:rPr>
        <w:t>are able to</w:t>
      </w:r>
      <w:proofErr w:type="gramEnd"/>
      <w:r w:rsidRPr="569D56DB">
        <w:rPr>
          <w:color w:val="000000" w:themeColor="text1"/>
          <w:sz w:val="24"/>
          <w:szCs w:val="24"/>
        </w:rPr>
        <w:t xml:space="preserve"> store cookies on your computer where they are necessary for the operation of the site however, for non-essential cookies we need your permission. Further details of the different types of cookies used are provided below.</w:t>
      </w:r>
    </w:p>
    <w:p w14:paraId="1188B5C5" w14:textId="2AA8AADB" w:rsidR="569D56DB" w:rsidRDefault="569D56DB" w:rsidP="569D56DB">
      <w:pPr>
        <w:spacing w:after="240" w:line="240" w:lineRule="auto"/>
        <w:rPr>
          <w:color w:val="000000" w:themeColor="text1"/>
          <w:sz w:val="24"/>
          <w:szCs w:val="24"/>
        </w:rPr>
      </w:pPr>
    </w:p>
    <w:p w14:paraId="646FFF24" w14:textId="21E2F395" w:rsidR="00943E1B" w:rsidRDefault="00943E1B" w:rsidP="569D56DB">
      <w:pPr>
        <w:spacing w:after="240" w:line="240" w:lineRule="auto"/>
      </w:pPr>
      <w:r w:rsidRPr="569D56DB">
        <w:rPr>
          <w:b/>
          <w:bCs/>
          <w:color w:val="000000" w:themeColor="text1"/>
          <w:sz w:val="28"/>
          <w:szCs w:val="28"/>
        </w:rPr>
        <w:t>2.</w:t>
      </w:r>
      <w:r w:rsidR="4B7A4281" w:rsidRPr="569D56DB">
        <w:rPr>
          <w:b/>
          <w:bCs/>
          <w:color w:val="000000" w:themeColor="text1"/>
          <w:sz w:val="28"/>
          <w:szCs w:val="28"/>
        </w:rPr>
        <w:t xml:space="preserve"> </w:t>
      </w:r>
      <w:r w:rsidRPr="569D56DB">
        <w:rPr>
          <w:b/>
          <w:bCs/>
          <w:color w:val="000000" w:themeColor="text1"/>
          <w:sz w:val="28"/>
          <w:szCs w:val="28"/>
        </w:rPr>
        <w:t>Who We Are</w:t>
      </w:r>
    </w:p>
    <w:p w14:paraId="379BFDA4" w14:textId="73671442" w:rsidR="00943E1B" w:rsidRPr="00970D27" w:rsidRDefault="004B71C3" w:rsidP="569D56DB">
      <w:pPr>
        <w:spacing w:after="240" w:line="240" w:lineRule="auto"/>
      </w:pPr>
      <w:r w:rsidRPr="00970D27">
        <w:rPr>
          <w:sz w:val="24"/>
          <w:szCs w:val="24"/>
        </w:rPr>
        <w:t>wearepr.uk</w:t>
      </w:r>
      <w:r w:rsidR="00943E1B" w:rsidRPr="00970D27">
        <w:rPr>
          <w:color w:val="F79646" w:themeColor="accent6"/>
          <w:sz w:val="24"/>
          <w:szCs w:val="24"/>
        </w:rPr>
        <w:t xml:space="preserve"> </w:t>
      </w:r>
      <w:r w:rsidR="00943E1B" w:rsidRPr="00970D27">
        <w:rPr>
          <w:color w:val="000000" w:themeColor="text1"/>
          <w:sz w:val="24"/>
          <w:szCs w:val="24"/>
        </w:rPr>
        <w:t xml:space="preserve">is operated by </w:t>
      </w:r>
      <w:r w:rsidRPr="00970D27">
        <w:rPr>
          <w:sz w:val="24"/>
          <w:szCs w:val="24"/>
        </w:rPr>
        <w:t xml:space="preserve">Becky </w:t>
      </w:r>
      <w:proofErr w:type="spellStart"/>
      <w:r w:rsidRPr="00970D27">
        <w:rPr>
          <w:sz w:val="24"/>
          <w:szCs w:val="24"/>
        </w:rPr>
        <w:t>Guth</w:t>
      </w:r>
      <w:proofErr w:type="spellEnd"/>
      <w:r w:rsidRPr="00970D27">
        <w:rPr>
          <w:sz w:val="24"/>
          <w:szCs w:val="24"/>
        </w:rPr>
        <w:t xml:space="preserve"> Ltd and Amanda Ferrari Limited</w:t>
      </w:r>
      <w:r w:rsidR="00943E1B" w:rsidRPr="00970D27">
        <w:rPr>
          <w:color w:val="000000" w:themeColor="text1"/>
          <w:sz w:val="24"/>
          <w:szCs w:val="24"/>
        </w:rPr>
        <w:t>, UK Limited compan</w:t>
      </w:r>
      <w:r w:rsidRPr="00970D27">
        <w:rPr>
          <w:color w:val="000000" w:themeColor="text1"/>
          <w:sz w:val="24"/>
          <w:szCs w:val="24"/>
        </w:rPr>
        <w:t>ies</w:t>
      </w:r>
      <w:r w:rsidR="00943E1B" w:rsidRPr="00970D27">
        <w:rPr>
          <w:color w:val="000000" w:themeColor="text1"/>
          <w:sz w:val="24"/>
          <w:szCs w:val="24"/>
        </w:rPr>
        <w:t xml:space="preserve"> registered in England under company number</w:t>
      </w:r>
      <w:r w:rsidR="00970D27" w:rsidRPr="00970D27">
        <w:rPr>
          <w:color w:val="000000" w:themeColor="text1"/>
          <w:sz w:val="24"/>
          <w:szCs w:val="24"/>
        </w:rPr>
        <w:t>s 14026007 and</w:t>
      </w:r>
      <w:r w:rsidR="00943E1B" w:rsidRPr="00970D27">
        <w:rPr>
          <w:color w:val="000000" w:themeColor="text1"/>
          <w:sz w:val="24"/>
          <w:szCs w:val="24"/>
        </w:rPr>
        <w:t xml:space="preserve"> </w:t>
      </w:r>
      <w:r w:rsidR="00970D27" w:rsidRPr="00970D27">
        <w:rPr>
          <w:sz w:val="24"/>
          <w:szCs w:val="24"/>
        </w:rPr>
        <w:t>10307127</w:t>
      </w:r>
      <w:r w:rsidR="00943E1B" w:rsidRPr="00970D27">
        <w:rPr>
          <w:color w:val="000000" w:themeColor="text1"/>
          <w:sz w:val="24"/>
          <w:szCs w:val="24"/>
        </w:rPr>
        <w:t>.</w:t>
      </w:r>
    </w:p>
    <w:p w14:paraId="765E5630" w14:textId="7C265069" w:rsidR="00943E1B" w:rsidRPr="00970D27" w:rsidRDefault="00943E1B" w:rsidP="569D56DB">
      <w:pPr>
        <w:spacing w:after="240" w:line="240" w:lineRule="auto"/>
      </w:pPr>
      <w:r w:rsidRPr="00970D27">
        <w:rPr>
          <w:color w:val="000000" w:themeColor="text1"/>
          <w:sz w:val="24"/>
          <w:szCs w:val="24"/>
        </w:rPr>
        <w:t>Some important details about us:</w:t>
      </w:r>
    </w:p>
    <w:p w14:paraId="1C1D78EF" w14:textId="5B1985F4" w:rsidR="00943E1B" w:rsidRPr="00970D27" w:rsidRDefault="00943E1B" w:rsidP="569D56DB">
      <w:pPr>
        <w:spacing w:after="240" w:line="240" w:lineRule="auto"/>
        <w:rPr>
          <w:color w:val="F79646" w:themeColor="accent6"/>
        </w:rPr>
      </w:pPr>
      <w:r w:rsidRPr="00970D27">
        <w:rPr>
          <w:color w:val="000000" w:themeColor="text1"/>
          <w:sz w:val="24"/>
          <w:szCs w:val="24"/>
        </w:rPr>
        <w:t>Our registered office</w:t>
      </w:r>
      <w:r w:rsidR="00970D27">
        <w:rPr>
          <w:color w:val="000000" w:themeColor="text1"/>
          <w:sz w:val="24"/>
          <w:szCs w:val="24"/>
        </w:rPr>
        <w:t>s</w:t>
      </w:r>
      <w:r w:rsidRPr="00970D27">
        <w:rPr>
          <w:color w:val="000000" w:themeColor="text1"/>
          <w:sz w:val="24"/>
          <w:szCs w:val="24"/>
        </w:rPr>
        <w:t xml:space="preserve"> </w:t>
      </w:r>
      <w:r w:rsidR="00970D27">
        <w:rPr>
          <w:color w:val="000000" w:themeColor="text1"/>
          <w:sz w:val="24"/>
          <w:szCs w:val="24"/>
        </w:rPr>
        <w:t>are</w:t>
      </w:r>
      <w:r w:rsidRPr="00970D27">
        <w:rPr>
          <w:color w:val="000000" w:themeColor="text1"/>
          <w:sz w:val="24"/>
          <w:szCs w:val="24"/>
        </w:rPr>
        <w:t xml:space="preserve"> at: </w:t>
      </w:r>
      <w:r w:rsidR="004B71C3" w:rsidRPr="00970D27">
        <w:rPr>
          <w:sz w:val="24"/>
          <w:szCs w:val="24"/>
        </w:rPr>
        <w:t xml:space="preserve">Becky </w:t>
      </w:r>
      <w:proofErr w:type="spellStart"/>
      <w:r w:rsidR="004B71C3" w:rsidRPr="00970D27">
        <w:rPr>
          <w:sz w:val="24"/>
          <w:szCs w:val="24"/>
        </w:rPr>
        <w:t>Guth</w:t>
      </w:r>
      <w:proofErr w:type="spellEnd"/>
      <w:r w:rsidR="004B71C3" w:rsidRPr="00970D27">
        <w:rPr>
          <w:sz w:val="24"/>
          <w:szCs w:val="24"/>
        </w:rPr>
        <w:t xml:space="preserve"> Ltd, 19 </w:t>
      </w:r>
      <w:proofErr w:type="spellStart"/>
      <w:r w:rsidR="004B71C3" w:rsidRPr="00970D27">
        <w:rPr>
          <w:sz w:val="24"/>
          <w:szCs w:val="24"/>
        </w:rPr>
        <w:t>Rissington</w:t>
      </w:r>
      <w:proofErr w:type="spellEnd"/>
      <w:r w:rsidR="004B71C3" w:rsidRPr="00970D27">
        <w:rPr>
          <w:sz w:val="24"/>
          <w:szCs w:val="24"/>
        </w:rPr>
        <w:t xml:space="preserve"> Road, Tuffley, Gloucester, GL4 0HP</w:t>
      </w:r>
      <w:r w:rsidR="00970D27">
        <w:rPr>
          <w:sz w:val="24"/>
          <w:szCs w:val="24"/>
        </w:rPr>
        <w:t xml:space="preserve"> </w:t>
      </w:r>
      <w:r w:rsidR="004B71C3" w:rsidRPr="00970D27">
        <w:rPr>
          <w:sz w:val="24"/>
          <w:szCs w:val="24"/>
        </w:rPr>
        <w:t xml:space="preserve">and Amanda Ferrari Limited, 48c </w:t>
      </w:r>
      <w:proofErr w:type="spellStart"/>
      <w:r w:rsidR="004B71C3" w:rsidRPr="00970D27">
        <w:rPr>
          <w:sz w:val="24"/>
          <w:szCs w:val="24"/>
        </w:rPr>
        <w:t>Weybridge</w:t>
      </w:r>
      <w:proofErr w:type="spellEnd"/>
      <w:r w:rsidR="004B71C3" w:rsidRPr="00970D27">
        <w:rPr>
          <w:sz w:val="24"/>
          <w:szCs w:val="24"/>
        </w:rPr>
        <w:t xml:space="preserve"> House, Queen’s Road, </w:t>
      </w:r>
      <w:proofErr w:type="spellStart"/>
      <w:r w:rsidR="004B71C3" w:rsidRPr="00970D27">
        <w:rPr>
          <w:sz w:val="24"/>
          <w:szCs w:val="24"/>
        </w:rPr>
        <w:t>Weybridge</w:t>
      </w:r>
      <w:proofErr w:type="spellEnd"/>
      <w:r w:rsidR="004B71C3" w:rsidRPr="00970D27">
        <w:rPr>
          <w:sz w:val="24"/>
          <w:szCs w:val="24"/>
        </w:rPr>
        <w:t>, KT13 0GJ</w:t>
      </w:r>
    </w:p>
    <w:p w14:paraId="041ED3B9" w14:textId="7B9CC2AD" w:rsidR="003E3B1D" w:rsidRPr="00970D27" w:rsidRDefault="00943E1B" w:rsidP="569D56DB">
      <w:pPr>
        <w:spacing w:after="240" w:line="240" w:lineRule="auto"/>
        <w:rPr>
          <w:color w:val="F79646" w:themeColor="accent6"/>
        </w:rPr>
      </w:pPr>
      <w:r w:rsidRPr="00970D27">
        <w:rPr>
          <w:color w:val="000000" w:themeColor="text1"/>
          <w:sz w:val="24"/>
          <w:szCs w:val="24"/>
        </w:rPr>
        <w:t>Our trading office</w:t>
      </w:r>
      <w:r w:rsidR="00970D27">
        <w:rPr>
          <w:color w:val="000000" w:themeColor="text1"/>
          <w:sz w:val="24"/>
          <w:szCs w:val="24"/>
        </w:rPr>
        <w:t>s</w:t>
      </w:r>
      <w:r w:rsidRPr="00970D27">
        <w:rPr>
          <w:color w:val="000000" w:themeColor="text1"/>
          <w:sz w:val="24"/>
          <w:szCs w:val="24"/>
        </w:rPr>
        <w:t xml:space="preserve"> </w:t>
      </w:r>
      <w:r w:rsidR="00970D27">
        <w:rPr>
          <w:color w:val="000000" w:themeColor="text1"/>
          <w:sz w:val="24"/>
          <w:szCs w:val="24"/>
        </w:rPr>
        <w:t>are</w:t>
      </w:r>
      <w:r w:rsidRPr="00970D27">
        <w:rPr>
          <w:color w:val="000000" w:themeColor="text1"/>
          <w:sz w:val="24"/>
          <w:szCs w:val="24"/>
        </w:rPr>
        <w:t xml:space="preserve"> at:</w:t>
      </w:r>
      <w:r w:rsidR="004B71C3" w:rsidRPr="00970D27">
        <w:rPr>
          <w:sz w:val="24"/>
          <w:szCs w:val="24"/>
        </w:rPr>
        <w:t xml:space="preserve"> </w:t>
      </w:r>
      <w:r w:rsidR="004B71C3" w:rsidRPr="00970D27">
        <w:rPr>
          <w:sz w:val="24"/>
          <w:szCs w:val="24"/>
        </w:rPr>
        <w:t xml:space="preserve">Becky </w:t>
      </w:r>
      <w:proofErr w:type="spellStart"/>
      <w:r w:rsidR="004B71C3" w:rsidRPr="00970D27">
        <w:rPr>
          <w:sz w:val="24"/>
          <w:szCs w:val="24"/>
        </w:rPr>
        <w:t>Guth</w:t>
      </w:r>
      <w:proofErr w:type="spellEnd"/>
      <w:r w:rsidR="004B71C3" w:rsidRPr="00970D27">
        <w:rPr>
          <w:sz w:val="24"/>
          <w:szCs w:val="24"/>
        </w:rPr>
        <w:t xml:space="preserve"> Ltd, 19 </w:t>
      </w:r>
      <w:proofErr w:type="spellStart"/>
      <w:r w:rsidR="004B71C3" w:rsidRPr="00970D27">
        <w:rPr>
          <w:sz w:val="24"/>
          <w:szCs w:val="24"/>
        </w:rPr>
        <w:t>Rissington</w:t>
      </w:r>
      <w:proofErr w:type="spellEnd"/>
      <w:r w:rsidR="004B71C3" w:rsidRPr="00970D27">
        <w:rPr>
          <w:sz w:val="24"/>
          <w:szCs w:val="24"/>
        </w:rPr>
        <w:t xml:space="preserve"> Road, Tuffley, Gloucester, GL4 0HP and Amanda Ferrari Limited, 48c </w:t>
      </w:r>
      <w:proofErr w:type="spellStart"/>
      <w:r w:rsidR="004B71C3" w:rsidRPr="00970D27">
        <w:rPr>
          <w:sz w:val="24"/>
          <w:szCs w:val="24"/>
        </w:rPr>
        <w:t>Weybridge</w:t>
      </w:r>
      <w:proofErr w:type="spellEnd"/>
      <w:r w:rsidR="004B71C3" w:rsidRPr="00970D27">
        <w:rPr>
          <w:sz w:val="24"/>
          <w:szCs w:val="24"/>
        </w:rPr>
        <w:t xml:space="preserve"> House, Queen’s Road, </w:t>
      </w:r>
      <w:proofErr w:type="spellStart"/>
      <w:r w:rsidR="004B71C3" w:rsidRPr="00970D27">
        <w:rPr>
          <w:sz w:val="24"/>
          <w:szCs w:val="24"/>
        </w:rPr>
        <w:t>Weybridge</w:t>
      </w:r>
      <w:proofErr w:type="spellEnd"/>
      <w:r w:rsidR="004B71C3" w:rsidRPr="00970D27">
        <w:rPr>
          <w:sz w:val="24"/>
          <w:szCs w:val="24"/>
        </w:rPr>
        <w:t>, KT13 0GJ</w:t>
      </w:r>
    </w:p>
    <w:p w14:paraId="3DB4C592" w14:textId="56CA233F" w:rsidR="003E3B1D" w:rsidRPr="00970D27" w:rsidRDefault="08B228BC" w:rsidP="569D56DB">
      <w:pPr>
        <w:spacing w:after="240" w:line="240" w:lineRule="auto"/>
        <w:rPr>
          <w:sz w:val="24"/>
          <w:szCs w:val="24"/>
        </w:rPr>
      </w:pPr>
      <w:r w:rsidRPr="00970D27">
        <w:rPr>
          <w:sz w:val="24"/>
          <w:szCs w:val="24"/>
        </w:rPr>
        <w:t>Our email address</w:t>
      </w:r>
      <w:r w:rsidR="00970D27">
        <w:rPr>
          <w:sz w:val="24"/>
          <w:szCs w:val="24"/>
        </w:rPr>
        <w:t>es</w:t>
      </w:r>
      <w:r w:rsidRPr="00970D27">
        <w:rPr>
          <w:sz w:val="24"/>
          <w:szCs w:val="24"/>
        </w:rPr>
        <w:t xml:space="preserve"> </w:t>
      </w:r>
      <w:r w:rsidR="00970D27">
        <w:rPr>
          <w:sz w:val="24"/>
          <w:szCs w:val="24"/>
        </w:rPr>
        <w:t>are</w:t>
      </w:r>
      <w:r w:rsidRPr="00970D27">
        <w:rPr>
          <w:sz w:val="24"/>
          <w:szCs w:val="24"/>
        </w:rPr>
        <w:t xml:space="preserve">: </w:t>
      </w:r>
      <w:r w:rsidR="004B71C3" w:rsidRPr="00970D27">
        <w:rPr>
          <w:sz w:val="24"/>
          <w:szCs w:val="24"/>
        </w:rPr>
        <w:t>becky.guth@outlook.com and amanda@amandaferrari.co.uk</w:t>
      </w:r>
    </w:p>
    <w:p w14:paraId="1A92EA45" w14:textId="3FF500CB" w:rsidR="003E3B1D" w:rsidRPr="00970D27" w:rsidRDefault="08B228BC" w:rsidP="569D56DB">
      <w:pPr>
        <w:spacing w:after="240" w:line="240" w:lineRule="auto"/>
        <w:rPr>
          <w:sz w:val="24"/>
          <w:szCs w:val="24"/>
        </w:rPr>
      </w:pPr>
      <w:r w:rsidRPr="00970D27">
        <w:rPr>
          <w:sz w:val="24"/>
          <w:szCs w:val="24"/>
        </w:rPr>
        <w:t xml:space="preserve">Our phone number is: </w:t>
      </w:r>
      <w:r w:rsidR="004B71C3" w:rsidRPr="00970D27">
        <w:rPr>
          <w:sz w:val="24"/>
          <w:szCs w:val="24"/>
        </w:rPr>
        <w:t>07807 225 672</w:t>
      </w:r>
    </w:p>
    <w:p w14:paraId="037009DF" w14:textId="0E1CF0A6" w:rsidR="003E3B1D" w:rsidRDefault="003E3B1D" w:rsidP="569D56DB">
      <w:pPr>
        <w:spacing w:after="240" w:line="240" w:lineRule="auto"/>
        <w:rPr>
          <w:b/>
          <w:bCs/>
          <w:i/>
          <w:iCs/>
          <w:sz w:val="24"/>
          <w:szCs w:val="24"/>
        </w:rPr>
      </w:pPr>
    </w:p>
    <w:p w14:paraId="2A5104AA" w14:textId="1E4F6DF0" w:rsidR="003E3B1D" w:rsidRDefault="00C73CE0" w:rsidP="569D56DB">
      <w:pPr>
        <w:spacing w:after="240" w:line="240" w:lineRule="auto"/>
        <w:rPr>
          <w:color w:val="F79646" w:themeColor="accent6"/>
        </w:rPr>
      </w:pPr>
      <w:r w:rsidRPr="569D56DB">
        <w:rPr>
          <w:b/>
          <w:bCs/>
          <w:color w:val="000000" w:themeColor="text1"/>
          <w:sz w:val="28"/>
          <w:szCs w:val="28"/>
        </w:rPr>
        <w:t>3</w:t>
      </w:r>
      <w:r w:rsidR="00093C24" w:rsidRPr="569D56DB">
        <w:rPr>
          <w:b/>
          <w:bCs/>
          <w:color w:val="000000" w:themeColor="text1"/>
          <w:sz w:val="28"/>
          <w:szCs w:val="28"/>
        </w:rPr>
        <w:t>.</w:t>
      </w:r>
      <w:r w:rsidR="26A98086" w:rsidRPr="569D56DB">
        <w:rPr>
          <w:b/>
          <w:bCs/>
          <w:color w:val="000000" w:themeColor="text1"/>
          <w:sz w:val="28"/>
          <w:szCs w:val="28"/>
        </w:rPr>
        <w:t xml:space="preserve"> </w:t>
      </w:r>
      <w:r w:rsidR="00093C24" w:rsidRPr="569D56DB">
        <w:rPr>
          <w:b/>
          <w:bCs/>
          <w:color w:val="000000" w:themeColor="text1"/>
          <w:sz w:val="28"/>
          <w:szCs w:val="28"/>
        </w:rPr>
        <w:t>How we use Cookies</w:t>
      </w:r>
    </w:p>
    <w:p w14:paraId="2A1256DF" w14:textId="5520618E" w:rsidR="003E3B1D" w:rsidRDefault="00093C24" w:rsidP="569D56DB">
      <w:pPr>
        <w:spacing w:after="240" w:line="240" w:lineRule="auto"/>
      </w:pPr>
      <w:r w:rsidRPr="569D56DB">
        <w:rPr>
          <w:color w:val="000000" w:themeColor="text1"/>
          <w:sz w:val="24"/>
          <w:szCs w:val="24"/>
        </w:rPr>
        <w:t xml:space="preserve">We use cookies to </w:t>
      </w:r>
      <w:proofErr w:type="spellStart"/>
      <w:r w:rsidRPr="569D56DB">
        <w:rPr>
          <w:color w:val="000000" w:themeColor="text1"/>
          <w:sz w:val="24"/>
          <w:szCs w:val="24"/>
        </w:rPr>
        <w:t>recognise</w:t>
      </w:r>
      <w:proofErr w:type="spellEnd"/>
      <w:r w:rsidRPr="569D56DB">
        <w:rPr>
          <w:color w:val="000000" w:themeColor="text1"/>
          <w:sz w:val="24"/>
          <w:szCs w:val="24"/>
        </w:rPr>
        <w:t xml:space="preserve"> you and your preferences, improve our site's performance and collect analytical information for ourselves and our business partners</w:t>
      </w:r>
      <w:r w:rsidRPr="00970D27">
        <w:rPr>
          <w:color w:val="000000" w:themeColor="text1"/>
          <w:sz w:val="24"/>
          <w:szCs w:val="24"/>
        </w:rPr>
        <w:t>.</w:t>
      </w:r>
      <w:r w:rsidR="00C73CE0" w:rsidRPr="00970D27">
        <w:rPr>
          <w:color w:val="000000" w:themeColor="text1"/>
          <w:sz w:val="24"/>
          <w:szCs w:val="24"/>
        </w:rPr>
        <w:t xml:space="preserve"> </w:t>
      </w:r>
      <w:r w:rsidR="00C73CE0" w:rsidRPr="00970D27">
        <w:rPr>
          <w:sz w:val="24"/>
          <w:szCs w:val="24"/>
        </w:rPr>
        <w:t xml:space="preserve">We track users on our site to identify which parts of our website you have </w:t>
      </w:r>
      <w:r w:rsidR="00C73CE0" w:rsidRPr="00970D27">
        <w:rPr>
          <w:sz w:val="24"/>
          <w:szCs w:val="24"/>
        </w:rPr>
        <w:lastRenderedPageBreak/>
        <w:t>visited and to allow us to make our site more relevant to you</w:t>
      </w:r>
      <w:r w:rsidR="00970D27" w:rsidRPr="00970D27">
        <w:rPr>
          <w:b/>
          <w:bCs/>
          <w:sz w:val="24"/>
          <w:szCs w:val="24"/>
        </w:rPr>
        <w:t>.</w:t>
      </w:r>
      <w:r w:rsidR="00970D27">
        <w:rPr>
          <w:b/>
          <w:bCs/>
          <w:i/>
          <w:iCs/>
          <w:sz w:val="24"/>
          <w:szCs w:val="24"/>
        </w:rPr>
        <w:t xml:space="preserve"> </w:t>
      </w:r>
      <w:r w:rsidRPr="569D56DB">
        <w:rPr>
          <w:color w:val="000000" w:themeColor="text1"/>
          <w:sz w:val="24"/>
          <w:szCs w:val="24"/>
        </w:rPr>
        <w:t>Without the knowledge gained we would not be able to provide the service we do.</w:t>
      </w:r>
    </w:p>
    <w:p w14:paraId="7A4C126D" w14:textId="765FB476" w:rsidR="569D56DB" w:rsidRDefault="569D56DB" w:rsidP="569D56DB">
      <w:pPr>
        <w:spacing w:after="240" w:line="240" w:lineRule="auto"/>
        <w:rPr>
          <w:color w:val="000000" w:themeColor="text1"/>
          <w:sz w:val="24"/>
          <w:szCs w:val="24"/>
        </w:rPr>
      </w:pPr>
    </w:p>
    <w:p w14:paraId="1C9B84BA" w14:textId="49BE707A" w:rsidR="003E3B1D" w:rsidRDefault="00C73CE0" w:rsidP="569D56DB">
      <w:pPr>
        <w:spacing w:after="240" w:line="240" w:lineRule="auto"/>
        <w:outlineLvl w:val="2"/>
      </w:pPr>
      <w:r w:rsidRPr="569D56DB">
        <w:rPr>
          <w:b/>
          <w:bCs/>
          <w:color w:val="000000" w:themeColor="text1"/>
          <w:sz w:val="28"/>
          <w:szCs w:val="28"/>
        </w:rPr>
        <w:t>4</w:t>
      </w:r>
      <w:r w:rsidR="00093C24" w:rsidRPr="569D56DB">
        <w:rPr>
          <w:b/>
          <w:bCs/>
          <w:color w:val="000000" w:themeColor="text1"/>
          <w:sz w:val="28"/>
          <w:szCs w:val="28"/>
        </w:rPr>
        <w:t>.</w:t>
      </w:r>
      <w:r w:rsidR="31EB7BE9" w:rsidRPr="569D56DB">
        <w:rPr>
          <w:b/>
          <w:bCs/>
          <w:color w:val="000000" w:themeColor="text1"/>
          <w:sz w:val="28"/>
          <w:szCs w:val="28"/>
        </w:rPr>
        <w:t xml:space="preserve"> </w:t>
      </w:r>
      <w:r w:rsidR="00093C24" w:rsidRPr="569D56DB">
        <w:rPr>
          <w:b/>
          <w:bCs/>
          <w:color w:val="000000" w:themeColor="text1"/>
          <w:sz w:val="28"/>
          <w:szCs w:val="28"/>
        </w:rPr>
        <w:t>'Session' and 'Persistent' Cookies</w:t>
      </w:r>
    </w:p>
    <w:p w14:paraId="153F9F23" w14:textId="77777777" w:rsidR="003E3B1D" w:rsidRDefault="00093C24" w:rsidP="569D56DB">
      <w:pPr>
        <w:spacing w:after="240" w:line="240" w:lineRule="auto"/>
      </w:pPr>
      <w:r w:rsidRPr="569D56DB">
        <w:rPr>
          <w:color w:val="000000" w:themeColor="text1"/>
          <w:sz w:val="24"/>
          <w:szCs w:val="24"/>
        </w:rPr>
        <w:t>'Session cookies' allow us to track your actions during a single browsing session, but they do not remain on your device afterwards.</w:t>
      </w:r>
    </w:p>
    <w:p w14:paraId="44C8CF74" w14:textId="77777777" w:rsidR="003E3B1D" w:rsidRDefault="00093C24" w:rsidP="569D56DB">
      <w:pPr>
        <w:spacing w:after="240" w:line="240" w:lineRule="auto"/>
      </w:pPr>
      <w:r w:rsidRPr="569D56DB">
        <w:rPr>
          <w:color w:val="000000" w:themeColor="text1"/>
          <w:sz w:val="24"/>
          <w:szCs w:val="24"/>
        </w:rPr>
        <w:t>'Persistent cookies' remain on your device between sessions. We use them to authenticate you and to remember your preferences. We can also use them to balance the load on our servers and improve your experience on our site.</w:t>
      </w:r>
    </w:p>
    <w:p w14:paraId="22762903" w14:textId="2A76BF5B" w:rsidR="569D56DB" w:rsidRDefault="00093C24" w:rsidP="569D56DB">
      <w:pPr>
        <w:spacing w:after="240" w:line="240" w:lineRule="auto"/>
      </w:pPr>
      <w:r w:rsidRPr="569D56DB">
        <w:rPr>
          <w:color w:val="000000" w:themeColor="text1"/>
          <w:sz w:val="24"/>
          <w:szCs w:val="24"/>
        </w:rPr>
        <w:t xml:space="preserve">Session and persistent cookies can be either </w:t>
      </w:r>
      <w:proofErr w:type="gramStart"/>
      <w:r w:rsidRPr="569D56DB">
        <w:rPr>
          <w:color w:val="000000" w:themeColor="text1"/>
          <w:sz w:val="24"/>
          <w:szCs w:val="24"/>
        </w:rPr>
        <w:t>first or third party</w:t>
      </w:r>
      <w:proofErr w:type="gramEnd"/>
      <w:r w:rsidRPr="569D56DB">
        <w:rPr>
          <w:color w:val="000000" w:themeColor="text1"/>
          <w:sz w:val="24"/>
          <w:szCs w:val="24"/>
        </w:rPr>
        <w:t xml:space="preserve"> cookies. A first-party cookie is set by the website being visited; a third-party cookie is set by a different website. Both types of </w:t>
      </w:r>
      <w:proofErr w:type="gramStart"/>
      <w:r w:rsidRPr="569D56DB">
        <w:rPr>
          <w:color w:val="000000" w:themeColor="text1"/>
          <w:sz w:val="24"/>
          <w:szCs w:val="24"/>
        </w:rPr>
        <w:t>cookie</w:t>
      </w:r>
      <w:proofErr w:type="gramEnd"/>
      <w:r w:rsidRPr="569D56DB">
        <w:rPr>
          <w:color w:val="000000" w:themeColor="text1"/>
          <w:sz w:val="24"/>
          <w:szCs w:val="24"/>
        </w:rPr>
        <w:t xml:space="preserve"> may be used by us or our business partners.</w:t>
      </w:r>
    </w:p>
    <w:p w14:paraId="2897C35A" w14:textId="77777777" w:rsidR="00247679" w:rsidRPr="00247679" w:rsidRDefault="00247679" w:rsidP="569D56DB">
      <w:pPr>
        <w:spacing w:after="240" w:line="240" w:lineRule="auto"/>
      </w:pPr>
    </w:p>
    <w:p w14:paraId="08FA8C6E" w14:textId="6086CD03" w:rsidR="003E3B1D" w:rsidRDefault="00C73CE0" w:rsidP="569D56DB">
      <w:pPr>
        <w:spacing w:after="240" w:line="240" w:lineRule="auto"/>
        <w:outlineLvl w:val="2"/>
      </w:pPr>
      <w:r w:rsidRPr="569D56DB">
        <w:rPr>
          <w:b/>
          <w:bCs/>
          <w:color w:val="000000" w:themeColor="text1"/>
          <w:sz w:val="28"/>
          <w:szCs w:val="28"/>
        </w:rPr>
        <w:t>5</w:t>
      </w:r>
      <w:r w:rsidR="00093C24" w:rsidRPr="569D56DB">
        <w:rPr>
          <w:b/>
          <w:bCs/>
          <w:color w:val="000000" w:themeColor="text1"/>
          <w:sz w:val="28"/>
          <w:szCs w:val="28"/>
        </w:rPr>
        <w:t>.</w:t>
      </w:r>
      <w:r w:rsidR="2A40442D" w:rsidRPr="569D56DB">
        <w:rPr>
          <w:b/>
          <w:bCs/>
          <w:color w:val="000000" w:themeColor="text1"/>
          <w:sz w:val="28"/>
          <w:szCs w:val="28"/>
        </w:rPr>
        <w:t xml:space="preserve"> </w:t>
      </w:r>
      <w:r w:rsidR="00093C24" w:rsidRPr="569D56DB">
        <w:rPr>
          <w:b/>
          <w:bCs/>
          <w:color w:val="000000" w:themeColor="text1"/>
          <w:sz w:val="28"/>
          <w:szCs w:val="28"/>
        </w:rPr>
        <w:t>Disclaimer</w:t>
      </w:r>
    </w:p>
    <w:p w14:paraId="0EEA1076" w14:textId="77777777" w:rsidR="003E3B1D" w:rsidRDefault="00093C24" w:rsidP="569D56DB">
      <w:pPr>
        <w:spacing w:after="240" w:line="240" w:lineRule="auto"/>
      </w:pPr>
      <w:r w:rsidRPr="569D56DB">
        <w:rPr>
          <w:color w:val="000000" w:themeColor="text1"/>
          <w:sz w:val="24"/>
          <w:szCs w:val="24"/>
        </w:rPr>
        <w:t xml:space="preserve">All our cookies are </w:t>
      </w:r>
      <w:proofErr w:type="spellStart"/>
      <w:r w:rsidRPr="569D56DB">
        <w:rPr>
          <w:color w:val="000000" w:themeColor="text1"/>
          <w:sz w:val="24"/>
          <w:szCs w:val="24"/>
        </w:rPr>
        <w:t>categorised</w:t>
      </w:r>
      <w:proofErr w:type="spellEnd"/>
      <w:r w:rsidRPr="569D56DB">
        <w:rPr>
          <w:color w:val="000000" w:themeColor="text1"/>
          <w:sz w:val="24"/>
          <w:szCs w:val="24"/>
        </w:rPr>
        <w:t xml:space="preserve"> by the role they fulfil on our website:</w:t>
      </w:r>
    </w:p>
    <w:p w14:paraId="448630B2" w14:textId="77777777" w:rsidR="003E3B1D" w:rsidRDefault="00093C24" w:rsidP="569D56DB">
      <w:pPr>
        <w:spacing w:after="240" w:line="240" w:lineRule="auto"/>
      </w:pPr>
      <w:r w:rsidRPr="569D56DB">
        <w:rPr>
          <w:color w:val="000000" w:themeColor="text1"/>
          <w:sz w:val="24"/>
          <w:szCs w:val="24"/>
        </w:rPr>
        <w:t xml:space="preserve">a. </w:t>
      </w:r>
      <w:r w:rsidRPr="569D56DB">
        <w:rPr>
          <w:b/>
          <w:bCs/>
          <w:color w:val="000000" w:themeColor="text1"/>
          <w:sz w:val="24"/>
          <w:szCs w:val="24"/>
        </w:rPr>
        <w:t>Strictly Necessary</w:t>
      </w:r>
      <w:r w:rsidRPr="569D56DB">
        <w:rPr>
          <w:color w:val="000000" w:themeColor="text1"/>
          <w:sz w:val="24"/>
          <w:szCs w:val="24"/>
        </w:rPr>
        <w:t xml:space="preserve">: these are essential to enable you to move around our website and use features such as secure services. Without these cookies such services could not be </w:t>
      </w:r>
      <w:proofErr w:type="gramStart"/>
      <w:r w:rsidRPr="569D56DB">
        <w:rPr>
          <w:color w:val="000000" w:themeColor="text1"/>
          <w:sz w:val="24"/>
          <w:szCs w:val="24"/>
        </w:rPr>
        <w:t>provided;</w:t>
      </w:r>
      <w:proofErr w:type="gramEnd"/>
    </w:p>
    <w:p w14:paraId="6B06EE7C" w14:textId="77777777" w:rsidR="003E3B1D" w:rsidRDefault="00093C24" w:rsidP="569D56DB">
      <w:pPr>
        <w:spacing w:after="240" w:line="240" w:lineRule="auto"/>
      </w:pPr>
      <w:r w:rsidRPr="569D56DB">
        <w:rPr>
          <w:color w:val="000000" w:themeColor="text1"/>
          <w:sz w:val="24"/>
          <w:szCs w:val="24"/>
        </w:rPr>
        <w:t xml:space="preserve">b. </w:t>
      </w:r>
      <w:r w:rsidRPr="569D56DB">
        <w:rPr>
          <w:b/>
          <w:bCs/>
          <w:color w:val="000000" w:themeColor="text1"/>
          <w:sz w:val="24"/>
          <w:szCs w:val="24"/>
        </w:rPr>
        <w:t>Functionality</w:t>
      </w:r>
      <w:r w:rsidRPr="569D56DB">
        <w:rPr>
          <w:color w:val="000000" w:themeColor="text1"/>
          <w:sz w:val="24"/>
          <w:szCs w:val="24"/>
        </w:rPr>
        <w:t xml:space="preserve">: allow the website to remember your choices and to personal certain features. These cookies may be </w:t>
      </w:r>
      <w:proofErr w:type="spellStart"/>
      <w:r w:rsidRPr="569D56DB">
        <w:rPr>
          <w:color w:val="000000" w:themeColor="text1"/>
          <w:sz w:val="24"/>
          <w:szCs w:val="24"/>
        </w:rPr>
        <w:t>anonymised</w:t>
      </w:r>
      <w:proofErr w:type="spellEnd"/>
      <w:r w:rsidRPr="569D56DB">
        <w:rPr>
          <w:color w:val="000000" w:themeColor="text1"/>
          <w:sz w:val="24"/>
          <w:szCs w:val="24"/>
        </w:rPr>
        <w:t xml:space="preserve"> and cannot track your browsing activity on other websites; and</w:t>
      </w:r>
    </w:p>
    <w:p w14:paraId="03F7F261" w14:textId="77777777" w:rsidR="003E3B1D" w:rsidRDefault="00093C24" w:rsidP="569D56DB">
      <w:pPr>
        <w:spacing w:after="240" w:line="240" w:lineRule="auto"/>
      </w:pPr>
      <w:r w:rsidRPr="569D56DB">
        <w:rPr>
          <w:color w:val="000000" w:themeColor="text1"/>
          <w:sz w:val="24"/>
          <w:szCs w:val="24"/>
        </w:rPr>
        <w:t xml:space="preserve">c. </w:t>
      </w:r>
      <w:r w:rsidRPr="569D56DB">
        <w:rPr>
          <w:b/>
          <w:bCs/>
          <w:color w:val="000000" w:themeColor="text1"/>
          <w:sz w:val="24"/>
          <w:szCs w:val="24"/>
        </w:rPr>
        <w:t>Performance</w:t>
      </w:r>
      <w:r w:rsidRPr="569D56DB">
        <w:rPr>
          <w:color w:val="000000" w:themeColor="text1"/>
          <w:sz w:val="24"/>
          <w:szCs w:val="24"/>
        </w:rPr>
        <w:t>: collect information as to how users use the website. These cookies don't collect information that identifies a visitor. The information collected is aggregated and used to improve our website.</w:t>
      </w:r>
    </w:p>
    <w:p w14:paraId="5A1A12EF" w14:textId="612E1D7F" w:rsidR="003E3B1D" w:rsidRDefault="00093C24" w:rsidP="569D56DB">
      <w:pPr>
        <w:spacing w:after="240" w:line="240" w:lineRule="auto"/>
      </w:pPr>
      <w:r w:rsidRPr="569D56DB">
        <w:rPr>
          <w:color w:val="000000" w:themeColor="text1"/>
          <w:sz w:val="24"/>
          <w:szCs w:val="24"/>
        </w:rPr>
        <w:t xml:space="preserve">d. None of the cookies employed are classified as </w:t>
      </w:r>
      <w:proofErr w:type="spellStart"/>
      <w:r w:rsidRPr="569D56DB">
        <w:rPr>
          <w:color w:val="000000" w:themeColor="text1"/>
          <w:sz w:val="24"/>
          <w:szCs w:val="24"/>
        </w:rPr>
        <w:t>Behavioural</w:t>
      </w:r>
      <w:proofErr w:type="spellEnd"/>
      <w:r w:rsidRPr="569D56DB">
        <w:rPr>
          <w:color w:val="000000" w:themeColor="text1"/>
          <w:sz w:val="24"/>
          <w:szCs w:val="24"/>
        </w:rPr>
        <w:t xml:space="preserve"> Targeting.</w:t>
      </w:r>
      <w:r w:rsidR="00A369FE" w:rsidRPr="569D56DB">
        <w:rPr>
          <w:i/>
          <w:iCs/>
          <w:color w:val="000000" w:themeColor="text1"/>
          <w:sz w:val="24"/>
          <w:szCs w:val="24"/>
        </w:rPr>
        <w:t xml:space="preserve"> </w:t>
      </w:r>
    </w:p>
    <w:p w14:paraId="35552E4C" w14:textId="77777777" w:rsidR="003E3B1D" w:rsidRDefault="00093C24" w:rsidP="569D56DB">
      <w:pPr>
        <w:spacing w:after="240" w:line="240" w:lineRule="auto"/>
      </w:pPr>
      <w:r w:rsidRPr="569D56DB">
        <w:rPr>
          <w:color w:val="000000" w:themeColor="text1"/>
          <w:sz w:val="24"/>
          <w:szCs w:val="24"/>
        </w:rPr>
        <w:t>If at any time you wish to disable our cookies, you may do so through the settings on your browser. However, if you choose to disable or delete our cookies that will prevent certain important areas and features of our service from functioning properly. (</w:t>
      </w:r>
      <w:proofErr w:type="gramStart"/>
      <w:r w:rsidRPr="569D56DB">
        <w:rPr>
          <w:color w:val="000000" w:themeColor="text1"/>
          <w:sz w:val="24"/>
          <w:szCs w:val="24"/>
        </w:rPr>
        <w:t>but</w:t>
      </w:r>
      <w:proofErr w:type="gramEnd"/>
      <w:r w:rsidRPr="569D56DB">
        <w:rPr>
          <w:color w:val="000000" w:themeColor="text1"/>
          <w:sz w:val="24"/>
          <w:szCs w:val="24"/>
        </w:rPr>
        <w:t xml:space="preserve"> if you do so you will not be able to use certain important features of our service). You can find additional information at AboutCookies.org.</w:t>
      </w:r>
    </w:p>
    <w:p w14:paraId="1FDDDA6D" w14:textId="298CB501" w:rsidR="003E3B1D" w:rsidRDefault="00093C24" w:rsidP="569D56DB">
      <w:pPr>
        <w:spacing w:after="240" w:line="240" w:lineRule="auto"/>
        <w:rPr>
          <w:color w:val="000000"/>
          <w:sz w:val="24"/>
          <w:szCs w:val="24"/>
        </w:rPr>
      </w:pPr>
      <w:r w:rsidRPr="569D56DB">
        <w:rPr>
          <w:color w:val="000000" w:themeColor="text1"/>
          <w:sz w:val="24"/>
          <w:szCs w:val="24"/>
        </w:rPr>
        <w:t>Notwithstanding, the audit undertaken regarding our cookies, it is possible we may have missed one from our list above. If you happen to find one that is being set on our site, please let us know.</w:t>
      </w:r>
    </w:p>
    <w:p w14:paraId="0C6B59D4" w14:textId="45B1DB76" w:rsidR="569D56DB" w:rsidRDefault="569D56DB" w:rsidP="569D56DB">
      <w:pPr>
        <w:spacing w:after="240" w:line="240" w:lineRule="auto"/>
        <w:rPr>
          <w:color w:val="000000" w:themeColor="text1"/>
          <w:sz w:val="24"/>
          <w:szCs w:val="24"/>
        </w:rPr>
      </w:pPr>
    </w:p>
    <w:p w14:paraId="1608BC43" w14:textId="072AA67A" w:rsidR="00FF6684" w:rsidRPr="000E414A" w:rsidRDefault="00FF6684" w:rsidP="569D56DB">
      <w:pPr>
        <w:spacing w:after="240" w:line="240" w:lineRule="auto"/>
        <w:rPr>
          <w:b/>
          <w:bCs/>
          <w:color w:val="000000"/>
          <w:sz w:val="28"/>
          <w:szCs w:val="28"/>
        </w:rPr>
      </w:pPr>
      <w:r w:rsidRPr="569D56DB">
        <w:rPr>
          <w:b/>
          <w:bCs/>
          <w:color w:val="000000" w:themeColor="text1"/>
          <w:sz w:val="28"/>
          <w:szCs w:val="28"/>
        </w:rPr>
        <w:lastRenderedPageBreak/>
        <w:t>6. English Law</w:t>
      </w:r>
    </w:p>
    <w:p w14:paraId="2A1DBAAB" w14:textId="71A21978" w:rsidR="00FF6684" w:rsidRPr="00D0071F" w:rsidRDefault="00FF6684" w:rsidP="569D56DB">
      <w:pPr>
        <w:spacing w:after="240" w:line="240" w:lineRule="auto"/>
        <w:rPr>
          <w:sz w:val="24"/>
          <w:szCs w:val="24"/>
        </w:rPr>
      </w:pPr>
      <w:r w:rsidRPr="569D56DB">
        <w:rPr>
          <w:sz w:val="24"/>
          <w:szCs w:val="24"/>
        </w:rPr>
        <w:t>This policy, and any non-contractual obligations arising out of it, will be interpreted in accordance with English law. Any disputes may only be dealt with by the courts of England and Wales.</w:t>
      </w:r>
    </w:p>
    <w:p w14:paraId="3C61F073" w14:textId="44CA176E" w:rsidR="003C70C3" w:rsidRPr="003870D5" w:rsidRDefault="003C70C3" w:rsidP="569D56DB">
      <w:pPr>
        <w:spacing w:after="240"/>
      </w:pPr>
    </w:p>
    <w:sectPr w:rsidR="003C70C3" w:rsidRPr="003870D5" w:rsidSect="000F614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2773" w14:textId="77777777" w:rsidR="00ED5910" w:rsidRDefault="00ED5910" w:rsidP="006E0FDA">
      <w:pPr>
        <w:spacing w:after="0" w:line="240" w:lineRule="auto"/>
      </w:pPr>
      <w:r>
        <w:separator/>
      </w:r>
    </w:p>
  </w:endnote>
  <w:endnote w:type="continuationSeparator" w:id="0">
    <w:p w14:paraId="452A1829" w14:textId="77777777" w:rsidR="00ED5910" w:rsidRDefault="00ED591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C402" w14:textId="0F307700" w:rsidR="003620AF" w:rsidRDefault="00093C24">
    <w:r w:rsidRPr="00686D1A">
      <w:rPr>
        <w:color w:val="808080"/>
      </w:rPr>
      <w:t>Copyright (2013-</w:t>
    </w:r>
    <w:r w:rsidR="000E414A">
      <w:rPr>
        <w:color w:val="808080"/>
      </w:rPr>
      <w:t>21</w:t>
    </w:r>
    <w:r w:rsidRPr="00686D1A">
      <w:rPr>
        <w:color w:val="808080"/>
      </w:rPr>
      <w:t xml:space="preserve">) Powered by </w:t>
    </w:r>
    <w:proofErr w:type="spellStart"/>
    <w:r w:rsidRPr="00686D1A">
      <w:rPr>
        <w:color w:val="808080"/>
      </w:rPr>
      <w:t>LawBite</w:t>
    </w:r>
    <w:proofErr w:type="spellEnd"/>
    <w:r w:rsidRPr="00686D1A">
      <w:rPr>
        <w:color w:val="808080"/>
      </w:rPr>
      <w:t xml:space="preserve"> www.lawbite.co.uk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ADD3" w14:textId="77777777" w:rsidR="00ED5910" w:rsidRDefault="00ED5910" w:rsidP="006E0FDA">
      <w:pPr>
        <w:spacing w:after="0" w:line="240" w:lineRule="auto"/>
      </w:pPr>
      <w:r>
        <w:separator/>
      </w:r>
    </w:p>
  </w:footnote>
  <w:footnote w:type="continuationSeparator" w:id="0">
    <w:p w14:paraId="20BD0678" w14:textId="77777777" w:rsidR="00ED5910" w:rsidRDefault="00ED5910"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7E5"/>
    <w:multiLevelType w:val="hybridMultilevel"/>
    <w:tmpl w:val="BCE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B521797"/>
    <w:multiLevelType w:val="hybridMultilevel"/>
    <w:tmpl w:val="641849E6"/>
    <w:lvl w:ilvl="0" w:tplc="72201996">
      <w:start w:val="1"/>
      <w:numFmt w:val="decimal"/>
      <w:lvlText w:val="%1."/>
      <w:lvlJc w:val="left"/>
      <w:pPr>
        <w:ind w:left="720" w:hanging="360"/>
      </w:pPr>
    </w:lvl>
    <w:lvl w:ilvl="1" w:tplc="72201996" w:tentative="1">
      <w:start w:val="1"/>
      <w:numFmt w:val="lowerLetter"/>
      <w:lvlText w:val="%2."/>
      <w:lvlJc w:val="left"/>
      <w:pPr>
        <w:ind w:left="1440" w:hanging="360"/>
      </w:pPr>
    </w:lvl>
    <w:lvl w:ilvl="2" w:tplc="72201996" w:tentative="1">
      <w:start w:val="1"/>
      <w:numFmt w:val="lowerRoman"/>
      <w:lvlText w:val="%3."/>
      <w:lvlJc w:val="right"/>
      <w:pPr>
        <w:ind w:left="2160" w:hanging="180"/>
      </w:pPr>
    </w:lvl>
    <w:lvl w:ilvl="3" w:tplc="72201996" w:tentative="1">
      <w:start w:val="1"/>
      <w:numFmt w:val="decimal"/>
      <w:lvlText w:val="%4."/>
      <w:lvlJc w:val="left"/>
      <w:pPr>
        <w:ind w:left="2880" w:hanging="360"/>
      </w:pPr>
    </w:lvl>
    <w:lvl w:ilvl="4" w:tplc="72201996" w:tentative="1">
      <w:start w:val="1"/>
      <w:numFmt w:val="lowerLetter"/>
      <w:lvlText w:val="%5."/>
      <w:lvlJc w:val="left"/>
      <w:pPr>
        <w:ind w:left="3600" w:hanging="360"/>
      </w:pPr>
    </w:lvl>
    <w:lvl w:ilvl="5" w:tplc="72201996" w:tentative="1">
      <w:start w:val="1"/>
      <w:numFmt w:val="lowerRoman"/>
      <w:lvlText w:val="%6."/>
      <w:lvlJc w:val="right"/>
      <w:pPr>
        <w:ind w:left="4320" w:hanging="180"/>
      </w:pPr>
    </w:lvl>
    <w:lvl w:ilvl="6" w:tplc="72201996" w:tentative="1">
      <w:start w:val="1"/>
      <w:numFmt w:val="decimal"/>
      <w:lvlText w:val="%7."/>
      <w:lvlJc w:val="left"/>
      <w:pPr>
        <w:ind w:left="5040" w:hanging="360"/>
      </w:pPr>
    </w:lvl>
    <w:lvl w:ilvl="7" w:tplc="72201996" w:tentative="1">
      <w:start w:val="1"/>
      <w:numFmt w:val="lowerLetter"/>
      <w:lvlText w:val="%8."/>
      <w:lvlJc w:val="left"/>
      <w:pPr>
        <w:ind w:left="5760" w:hanging="360"/>
      </w:pPr>
    </w:lvl>
    <w:lvl w:ilvl="8" w:tplc="72201996" w:tentative="1">
      <w:start w:val="1"/>
      <w:numFmt w:val="lowerRoman"/>
      <w:lvlText w:val="%9."/>
      <w:lvlJc w:val="right"/>
      <w:pPr>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81341A3"/>
    <w:multiLevelType w:val="hybridMultilevel"/>
    <w:tmpl w:val="8676F59E"/>
    <w:lvl w:ilvl="0" w:tplc="606655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0653499">
    <w:abstractNumId w:val="5"/>
  </w:num>
  <w:num w:numId="2" w16cid:durableId="1815872695">
    <w:abstractNumId w:val="7"/>
  </w:num>
  <w:num w:numId="3" w16cid:durableId="1201553205">
    <w:abstractNumId w:val="8"/>
  </w:num>
  <w:num w:numId="4" w16cid:durableId="1102409472">
    <w:abstractNumId w:val="6"/>
  </w:num>
  <w:num w:numId="5" w16cid:durableId="783230276">
    <w:abstractNumId w:val="3"/>
  </w:num>
  <w:num w:numId="6" w16cid:durableId="757874364">
    <w:abstractNumId w:val="1"/>
  </w:num>
  <w:num w:numId="7" w16cid:durableId="488013333">
    <w:abstractNumId w:val="4"/>
  </w:num>
  <w:num w:numId="8" w16cid:durableId="1802992402">
    <w:abstractNumId w:val="9"/>
  </w:num>
  <w:num w:numId="9" w16cid:durableId="820927282">
    <w:abstractNumId w:val="2"/>
  </w:num>
  <w:num w:numId="10" w16cid:durableId="161031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93C24"/>
    <w:rsid w:val="000E414A"/>
    <w:rsid w:val="000F6147"/>
    <w:rsid w:val="00112029"/>
    <w:rsid w:val="00135412"/>
    <w:rsid w:val="00247679"/>
    <w:rsid w:val="00361FF4"/>
    <w:rsid w:val="003742B7"/>
    <w:rsid w:val="003870D5"/>
    <w:rsid w:val="003B5299"/>
    <w:rsid w:val="003C70C3"/>
    <w:rsid w:val="003E3B1D"/>
    <w:rsid w:val="00493A0C"/>
    <w:rsid w:val="004B71C3"/>
    <w:rsid w:val="004D6B48"/>
    <w:rsid w:val="00531A4E"/>
    <w:rsid w:val="00535F5A"/>
    <w:rsid w:val="00555F58"/>
    <w:rsid w:val="00572426"/>
    <w:rsid w:val="005C54D8"/>
    <w:rsid w:val="006E6663"/>
    <w:rsid w:val="007C74A0"/>
    <w:rsid w:val="00855B52"/>
    <w:rsid w:val="008B3AC2"/>
    <w:rsid w:val="008F680D"/>
    <w:rsid w:val="00943E1B"/>
    <w:rsid w:val="00970D27"/>
    <w:rsid w:val="00A369FE"/>
    <w:rsid w:val="00A610C1"/>
    <w:rsid w:val="00AC197E"/>
    <w:rsid w:val="00B21D59"/>
    <w:rsid w:val="00B276D9"/>
    <w:rsid w:val="00B7261D"/>
    <w:rsid w:val="00BB1945"/>
    <w:rsid w:val="00BD419F"/>
    <w:rsid w:val="00C73CE0"/>
    <w:rsid w:val="00CE354B"/>
    <w:rsid w:val="00CF7037"/>
    <w:rsid w:val="00D0071F"/>
    <w:rsid w:val="00DF064E"/>
    <w:rsid w:val="00ED5910"/>
    <w:rsid w:val="00F35E03"/>
    <w:rsid w:val="00FB45FF"/>
    <w:rsid w:val="00FF6684"/>
    <w:rsid w:val="08B228BC"/>
    <w:rsid w:val="0C7C931C"/>
    <w:rsid w:val="0E72E1A4"/>
    <w:rsid w:val="162A66C9"/>
    <w:rsid w:val="17FA57E9"/>
    <w:rsid w:val="1BEAA978"/>
    <w:rsid w:val="26A98086"/>
    <w:rsid w:val="29A2CAF7"/>
    <w:rsid w:val="2A40442D"/>
    <w:rsid w:val="2F448F56"/>
    <w:rsid w:val="3095A4C1"/>
    <w:rsid w:val="31EB7BE9"/>
    <w:rsid w:val="33E07FD4"/>
    <w:rsid w:val="35580987"/>
    <w:rsid w:val="3CB41D92"/>
    <w:rsid w:val="434E9630"/>
    <w:rsid w:val="48ADBB99"/>
    <w:rsid w:val="4B7A4281"/>
    <w:rsid w:val="569D56DB"/>
    <w:rsid w:val="5B77B965"/>
    <w:rsid w:val="6A5F7A87"/>
    <w:rsid w:val="6B3745C7"/>
    <w:rsid w:val="6BE27B5E"/>
    <w:rsid w:val="6D8CF6E0"/>
    <w:rsid w:val="700AB6EA"/>
    <w:rsid w:val="7E014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46B3"/>
  <w15:docId w15:val="{5F9775BE-D893-41D6-98B8-F5F2433F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A6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C1"/>
    <w:rPr>
      <w:rFonts w:ascii="Segoe UI" w:hAnsi="Segoe UI" w:cs="Segoe UI"/>
      <w:sz w:val="18"/>
      <w:szCs w:val="18"/>
    </w:rPr>
  </w:style>
  <w:style w:type="character" w:styleId="CommentReference">
    <w:name w:val="annotation reference"/>
    <w:basedOn w:val="DefaultParagraphFont"/>
    <w:uiPriority w:val="99"/>
    <w:semiHidden/>
    <w:unhideWhenUsed/>
    <w:rsid w:val="00855B52"/>
    <w:rPr>
      <w:sz w:val="16"/>
      <w:szCs w:val="16"/>
    </w:rPr>
  </w:style>
  <w:style w:type="paragraph" w:styleId="CommentText">
    <w:name w:val="annotation text"/>
    <w:basedOn w:val="Normal"/>
    <w:link w:val="CommentTextChar"/>
    <w:uiPriority w:val="99"/>
    <w:semiHidden/>
    <w:unhideWhenUsed/>
    <w:rsid w:val="00855B52"/>
    <w:pPr>
      <w:spacing w:line="240" w:lineRule="auto"/>
    </w:pPr>
    <w:rPr>
      <w:sz w:val="20"/>
      <w:szCs w:val="20"/>
    </w:rPr>
  </w:style>
  <w:style w:type="character" w:customStyle="1" w:styleId="CommentTextChar">
    <w:name w:val="Comment Text Char"/>
    <w:basedOn w:val="DefaultParagraphFont"/>
    <w:link w:val="CommentText"/>
    <w:uiPriority w:val="99"/>
    <w:semiHidden/>
    <w:rsid w:val="00855B52"/>
    <w:rPr>
      <w:sz w:val="20"/>
      <w:szCs w:val="20"/>
    </w:rPr>
  </w:style>
  <w:style w:type="paragraph" w:styleId="CommentSubject">
    <w:name w:val="annotation subject"/>
    <w:basedOn w:val="CommentText"/>
    <w:next w:val="CommentText"/>
    <w:link w:val="CommentSubjectChar"/>
    <w:uiPriority w:val="99"/>
    <w:semiHidden/>
    <w:unhideWhenUsed/>
    <w:rsid w:val="00855B52"/>
    <w:rPr>
      <w:b/>
      <w:bCs/>
    </w:rPr>
  </w:style>
  <w:style w:type="character" w:customStyle="1" w:styleId="CommentSubjectChar">
    <w:name w:val="Comment Subject Char"/>
    <w:basedOn w:val="CommentTextChar"/>
    <w:link w:val="CommentSubject"/>
    <w:uiPriority w:val="99"/>
    <w:semiHidden/>
    <w:rsid w:val="00855B52"/>
    <w:rPr>
      <w:b/>
      <w:bCs/>
      <w:sz w:val="20"/>
      <w:szCs w:val="20"/>
    </w:rPr>
  </w:style>
  <w:style w:type="character" w:customStyle="1" w:styleId="cosearchterm">
    <w:name w:val="co_searchterm"/>
    <w:basedOn w:val="DefaultParagraphFont"/>
    <w:rsid w:val="00A369FE"/>
  </w:style>
  <w:style w:type="paragraph" w:styleId="Header">
    <w:name w:val="header"/>
    <w:basedOn w:val="Normal"/>
    <w:link w:val="HeaderChar"/>
    <w:uiPriority w:val="99"/>
    <w:unhideWhenUsed/>
    <w:rsid w:val="000E4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14A"/>
  </w:style>
  <w:style w:type="paragraph" w:styleId="Footer">
    <w:name w:val="footer"/>
    <w:basedOn w:val="Normal"/>
    <w:link w:val="FooterChar"/>
    <w:uiPriority w:val="99"/>
    <w:unhideWhenUsed/>
    <w:rsid w:val="000E4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6D93-53C2-472E-9720-18DBED19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LawBite RRobinson</dc:creator>
  <cp:keywords/>
  <dc:description>Copyright LawBite www.lawbite.co.uk</dc:description>
  <cp:lastModifiedBy>Becky Guth</cp:lastModifiedBy>
  <cp:revision>4</cp:revision>
  <dcterms:created xsi:type="dcterms:W3CDTF">2021-12-06T19:27:00Z</dcterms:created>
  <dcterms:modified xsi:type="dcterms:W3CDTF">2022-08-11T16:35:00Z</dcterms:modified>
</cp:coreProperties>
</file>